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EBF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0BBEA3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拟公告注销的特种设备（2026年第一批）</w:t>
      </w:r>
    </w:p>
    <w:p w14:paraId="1B2B1A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</w:p>
    <w:p w14:paraId="3F0188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9391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4428"/>
        <w:gridCol w:w="2496"/>
        <w:gridCol w:w="1975"/>
      </w:tblGrid>
      <w:tr w14:paraId="564C0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172DB7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28" w:type="dxa"/>
            <w:shd w:val="clear" w:color="auto" w:fill="auto"/>
            <w:vAlign w:val="center"/>
          </w:tcPr>
          <w:p w14:paraId="67F2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使用单位名称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1788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设备代码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202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使用登记证号</w:t>
            </w:r>
          </w:p>
        </w:tc>
      </w:tr>
      <w:tr w14:paraId="7201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6421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3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石家庄市剑桥水泥制品有限公司正定分公司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50B5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42701301232012090001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104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特冀ZDJ01465</w:t>
            </w:r>
          </w:p>
        </w:tc>
      </w:tr>
      <w:tr w14:paraId="7F434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1436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A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正定县盛祥展具加工厂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5BB0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511010278202004990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813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车11A03735(21)</w:t>
            </w:r>
          </w:p>
        </w:tc>
      </w:tr>
      <w:tr w14:paraId="1A87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3952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D6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正定县万盾通用机械制造有限公司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5C11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41101301232012030001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D7B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特冀ZDJ00978</w:t>
            </w:r>
          </w:p>
        </w:tc>
      </w:tr>
      <w:tr w14:paraId="6C55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26D5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5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正定县万盾通用机械制造有限公司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36D7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41101301232012030002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491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特冀ZDJ00979</w:t>
            </w:r>
          </w:p>
        </w:tc>
      </w:tr>
      <w:tr w14:paraId="0CB2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1F34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8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正定县万盾通用机械制造有限公司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7252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41101301232012030003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0F2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特冀ZDJ00980</w:t>
            </w:r>
          </w:p>
        </w:tc>
      </w:tr>
      <w:tr w14:paraId="01D9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7A9E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5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正定县万盾通用机械制造有限公司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2D13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41101301232012030004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4FC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特冀ZDJ00981</w:t>
            </w:r>
          </w:p>
        </w:tc>
      </w:tr>
      <w:tr w14:paraId="1177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75F6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53AC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正定县万盾通用机械制造有限公司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2463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41101301232012030005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D9C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特冀ZDJ00982</w:t>
            </w:r>
          </w:p>
        </w:tc>
      </w:tr>
      <w:tr w14:paraId="5FDED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333C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46DB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河北神德管业有限公司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50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511010A12202122266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B8F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车11冀A04405(21)</w:t>
            </w:r>
          </w:p>
        </w:tc>
      </w:tr>
      <w:tr w14:paraId="69CBA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63D8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6696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河北冀坤能源科技有限公司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8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511010353202086395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676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车11冀A05105(22)</w:t>
            </w:r>
          </w:p>
        </w:tc>
      </w:tr>
      <w:tr w14:paraId="6A31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79C4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2543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石家庄市晶日昌玻璃有限公司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C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51101301232013100001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B24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特冀ZDJ02103 </w:t>
            </w:r>
          </w:p>
        </w:tc>
      </w:tr>
      <w:tr w14:paraId="59B3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09E0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2794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河北森通木业有限公司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3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511013012320200174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3AD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车11冀A02850(20)</w:t>
            </w:r>
          </w:p>
        </w:tc>
      </w:tr>
      <w:tr w14:paraId="616E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5F7E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20A8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石家庄滹沱新区投资开发有限公司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7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311010308201907557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230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梯11冀A10958(20)</w:t>
            </w:r>
          </w:p>
        </w:tc>
      </w:tr>
      <w:tr w14:paraId="59E2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58E8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068F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石家庄滹沱新区投资开发有限公司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1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311010308201907556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C02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梯11冀A10959(20)</w:t>
            </w:r>
          </w:p>
        </w:tc>
      </w:tr>
      <w:tr w14:paraId="01DB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667E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403A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河北镇州电器集团有限公司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2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50101301232008070001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B9C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特冀 ZDJ00186 </w:t>
            </w:r>
          </w:p>
        </w:tc>
      </w:tr>
      <w:tr w14:paraId="4659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4E81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2E09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河北镇州电器集团有限公司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11C4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50101301232008070002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F57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特冀 ZDJ00187 </w:t>
            </w:r>
          </w:p>
        </w:tc>
      </w:tr>
      <w:tr w14:paraId="439D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4DF2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470E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陈新月  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8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41701301232012040006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AF4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 ZDJ00118</w:t>
            </w:r>
          </w:p>
        </w:tc>
      </w:tr>
      <w:tr w14:paraId="6CEC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6D78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1F24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陈新月  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C7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41701301232012040007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A9B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 ZDJ00119</w:t>
            </w:r>
          </w:p>
        </w:tc>
      </w:tr>
      <w:tr w14:paraId="0EDD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2" w:type="dxa"/>
            <w:shd w:val="clear" w:color="auto" w:fill="auto"/>
            <w:vAlign w:val="center"/>
          </w:tcPr>
          <w:p w14:paraId="6188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17AA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陈新月  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82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41701301232012040008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19F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特冀 ZDJ00120</w:t>
            </w:r>
          </w:p>
        </w:tc>
      </w:tr>
    </w:tbl>
    <w:p w14:paraId="025E4D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04C67"/>
    <w:rsid w:val="0AA3355A"/>
    <w:rsid w:val="162063E6"/>
    <w:rsid w:val="166A03DA"/>
    <w:rsid w:val="17CD06DC"/>
    <w:rsid w:val="2C251F8C"/>
    <w:rsid w:val="32CC7242"/>
    <w:rsid w:val="40084E99"/>
    <w:rsid w:val="46CC2098"/>
    <w:rsid w:val="4F930AD1"/>
    <w:rsid w:val="50E404D9"/>
    <w:rsid w:val="536F7A4A"/>
    <w:rsid w:val="5CA304B4"/>
    <w:rsid w:val="5FAE4A4C"/>
    <w:rsid w:val="63BC531C"/>
    <w:rsid w:val="647B5DE2"/>
    <w:rsid w:val="6D6964C1"/>
    <w:rsid w:val="6F517963"/>
    <w:rsid w:val="6F8D6321"/>
    <w:rsid w:val="7A84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612</Words>
  <Characters>1131</Characters>
  <Lines>0</Lines>
  <Paragraphs>0</Paragraphs>
  <TotalTime>0</TotalTime>
  <ScaleCrop>false</ScaleCrop>
  <LinksUpToDate>false</LinksUpToDate>
  <CharactersWithSpaces>1153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2026-05-26T03:25:00Z</dcterms:created>
  <dc:creator>Administrator</dc:creator>
  <cp:lastModifiedBy>王建斌</cp:lastModifiedBy>
  <cp:lastPrinted>2026-06-24T02:47:00Z</cp:lastPrinted>
  <dcterms:modified xsi:type="dcterms:W3CDTF">2026-06-25T01:12:33Z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eyJoZGlkIjoiYjk2NzQ4ZmNlMWYxMmYyNWFiOWI3ZGE1OWNmOTM2MWYiLCJ1c2VySWQiOiIxNDQ5MzIxNDI4In0=</vt:lpwstr>
  </property>
  <property fmtid="{D5CDD505-2E9C-101B-9397-08002B2CF9AE}" pid="4" name="ICV">
    <vt:lpwstr>740E56AF6B484A65AA78B9A8A6A89A0F_13</vt:lpwstr>
  </property>
</Properties>
</file>